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026F" w:rsidRPr="000F026F" w:rsidP="000F026F">
      <w:pPr>
        <w:jc w:val="right"/>
        <w:rPr>
          <w:sz w:val="28"/>
          <w:szCs w:val="28"/>
        </w:rPr>
      </w:pPr>
      <w:r w:rsidRPr="000F026F">
        <w:rPr>
          <w:sz w:val="28"/>
          <w:szCs w:val="28"/>
        </w:rPr>
        <w:t xml:space="preserve">Дело № </w:t>
      </w:r>
      <w:r w:rsidR="004D3A38">
        <w:rPr>
          <w:sz w:val="28"/>
          <w:szCs w:val="28"/>
        </w:rPr>
        <w:t>*</w:t>
      </w:r>
    </w:p>
    <w:p w:rsidR="000F026F" w:rsidRPr="000F026F" w:rsidP="000F026F">
      <w:pPr>
        <w:jc w:val="right"/>
        <w:rPr>
          <w:sz w:val="28"/>
          <w:szCs w:val="28"/>
        </w:rPr>
      </w:pPr>
      <w:r w:rsidRPr="000F026F">
        <w:rPr>
          <w:sz w:val="28"/>
          <w:szCs w:val="28"/>
        </w:rPr>
        <w:t xml:space="preserve">УИД </w:t>
      </w:r>
      <w:r w:rsidR="004D3A38">
        <w:rPr>
          <w:sz w:val="28"/>
          <w:szCs w:val="28"/>
        </w:rPr>
        <w:t>*</w:t>
      </w:r>
    </w:p>
    <w:p w:rsidR="000F026F" w:rsidRPr="000F026F" w:rsidP="000F026F">
      <w:pPr>
        <w:jc w:val="right"/>
        <w:rPr>
          <w:sz w:val="28"/>
          <w:szCs w:val="28"/>
        </w:rPr>
      </w:pPr>
    </w:p>
    <w:p w:rsidR="000F026F" w:rsidP="000F02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F026F" w:rsidRPr="000F026F" w:rsidP="000F026F">
      <w:pPr>
        <w:jc w:val="center"/>
        <w:rPr>
          <w:sz w:val="28"/>
          <w:szCs w:val="28"/>
        </w:rPr>
      </w:pPr>
      <w:r w:rsidRPr="000F026F">
        <w:rPr>
          <w:sz w:val="28"/>
          <w:szCs w:val="28"/>
        </w:rPr>
        <w:t>о прекращении уголовного дела</w:t>
      </w:r>
    </w:p>
    <w:p w:rsidR="000F026F" w:rsidRPr="000F026F" w:rsidP="000F026F">
      <w:pPr>
        <w:jc w:val="center"/>
        <w:rPr>
          <w:sz w:val="28"/>
          <w:szCs w:val="28"/>
        </w:rPr>
      </w:pPr>
    </w:p>
    <w:p w:rsidR="000F026F" w:rsidRPr="000F026F" w:rsidP="000F026F">
      <w:pPr>
        <w:ind w:firstLine="708"/>
        <w:rPr>
          <w:sz w:val="28"/>
          <w:szCs w:val="28"/>
        </w:rPr>
      </w:pPr>
      <w:r w:rsidRPr="000F026F">
        <w:rPr>
          <w:sz w:val="28"/>
          <w:szCs w:val="28"/>
        </w:rPr>
        <w:t>30 октября 2025 года</w:t>
      </w:r>
      <w:r w:rsidRPr="000F026F">
        <w:rPr>
          <w:sz w:val="28"/>
          <w:szCs w:val="28"/>
        </w:rPr>
        <w:tab/>
      </w:r>
      <w:r w:rsidRPr="000F026F">
        <w:rPr>
          <w:sz w:val="28"/>
          <w:szCs w:val="28"/>
        </w:rPr>
        <w:tab/>
      </w:r>
      <w:r w:rsidRPr="000F026F">
        <w:rPr>
          <w:sz w:val="28"/>
          <w:szCs w:val="28"/>
        </w:rPr>
        <w:tab/>
      </w:r>
      <w:r w:rsidRPr="000F026F">
        <w:rPr>
          <w:sz w:val="28"/>
          <w:szCs w:val="28"/>
        </w:rPr>
        <w:tab/>
        <w:t xml:space="preserve">          г. Нягань ХМАО-Югры</w:t>
      </w:r>
    </w:p>
    <w:p w:rsidR="000F026F" w:rsidRPr="000F026F" w:rsidP="000F026F">
      <w:pPr>
        <w:ind w:firstLine="708"/>
        <w:jc w:val="both"/>
        <w:rPr>
          <w:sz w:val="28"/>
          <w:szCs w:val="28"/>
        </w:rPr>
      </w:pPr>
    </w:p>
    <w:p w:rsidR="000F026F" w:rsidRPr="000F026F" w:rsidP="000F026F">
      <w:pPr>
        <w:ind w:firstLine="708"/>
        <w:jc w:val="both"/>
        <w:rPr>
          <w:sz w:val="28"/>
          <w:szCs w:val="28"/>
        </w:rPr>
      </w:pPr>
      <w:r w:rsidRPr="000F026F">
        <w:rPr>
          <w:sz w:val="28"/>
          <w:szCs w:val="28"/>
        </w:rPr>
        <w:t>Мировой судья судебного участка №3 Няганского</w:t>
      </w:r>
      <w:r w:rsidRPr="000F026F">
        <w:rPr>
          <w:sz w:val="28"/>
          <w:szCs w:val="28"/>
        </w:rPr>
        <w:t xml:space="preserve"> судебного района Ханты-Мансийского автономного округа - Югры Изюмцева Р.Р., </w:t>
      </w:r>
    </w:p>
    <w:p w:rsidR="000F026F" w:rsidRPr="000F026F" w:rsidP="000F026F">
      <w:pPr>
        <w:jc w:val="both"/>
        <w:rPr>
          <w:sz w:val="28"/>
          <w:szCs w:val="28"/>
        </w:rPr>
      </w:pPr>
      <w:r w:rsidRPr="000F026F">
        <w:rPr>
          <w:sz w:val="28"/>
          <w:szCs w:val="28"/>
        </w:rPr>
        <w:t>при секретаре Узун З.С.,</w:t>
      </w:r>
    </w:p>
    <w:p w:rsidR="000F026F" w:rsidRPr="000F026F" w:rsidP="000F026F">
      <w:pPr>
        <w:jc w:val="both"/>
        <w:rPr>
          <w:sz w:val="28"/>
          <w:szCs w:val="28"/>
        </w:rPr>
      </w:pPr>
      <w:r w:rsidRPr="000F026F">
        <w:rPr>
          <w:sz w:val="28"/>
          <w:szCs w:val="28"/>
        </w:rPr>
        <w:t>с участием:</w:t>
      </w:r>
    </w:p>
    <w:p w:rsidR="000F026F" w:rsidRPr="000F026F" w:rsidP="000F026F">
      <w:pPr>
        <w:jc w:val="both"/>
        <w:rPr>
          <w:sz w:val="28"/>
          <w:szCs w:val="28"/>
        </w:rPr>
      </w:pPr>
      <w:r w:rsidRPr="000F026F">
        <w:rPr>
          <w:sz w:val="28"/>
          <w:szCs w:val="28"/>
        </w:rPr>
        <w:t xml:space="preserve">государственного обвинителя старшего помощника прокурора г.Нягани </w:t>
      </w:r>
      <w:r>
        <w:rPr>
          <w:sz w:val="28"/>
          <w:szCs w:val="28"/>
        </w:rPr>
        <w:t>Клементьева Е.А.</w:t>
      </w:r>
      <w:r w:rsidRPr="000F026F">
        <w:rPr>
          <w:sz w:val="28"/>
          <w:szCs w:val="28"/>
        </w:rPr>
        <w:t>,</w:t>
      </w:r>
    </w:p>
    <w:p w:rsidR="000F026F" w:rsidRPr="000F026F" w:rsidP="000F026F">
      <w:pPr>
        <w:jc w:val="both"/>
        <w:rPr>
          <w:sz w:val="28"/>
          <w:szCs w:val="28"/>
        </w:rPr>
      </w:pPr>
      <w:r w:rsidRPr="000F026F">
        <w:rPr>
          <w:sz w:val="28"/>
          <w:szCs w:val="28"/>
        </w:rPr>
        <w:t>подсудимого Астровского Е.О.,</w:t>
      </w:r>
    </w:p>
    <w:p w:rsidR="000F026F" w:rsidRPr="000F026F" w:rsidP="000F026F">
      <w:pPr>
        <w:jc w:val="both"/>
        <w:rPr>
          <w:sz w:val="28"/>
          <w:szCs w:val="28"/>
        </w:rPr>
      </w:pPr>
      <w:r w:rsidRPr="000F026F">
        <w:rPr>
          <w:sz w:val="28"/>
          <w:szCs w:val="28"/>
        </w:rPr>
        <w:t>защитника – адвоката Какено</w:t>
      </w:r>
      <w:r w:rsidRPr="000F026F">
        <w:rPr>
          <w:sz w:val="28"/>
          <w:szCs w:val="28"/>
        </w:rPr>
        <w:t xml:space="preserve">ва Т.Н., </w:t>
      </w:r>
    </w:p>
    <w:p w:rsidR="000F026F" w:rsidRPr="000F026F" w:rsidP="000F026F">
      <w:pPr>
        <w:jc w:val="both"/>
        <w:rPr>
          <w:sz w:val="28"/>
          <w:szCs w:val="28"/>
        </w:rPr>
      </w:pPr>
      <w:r w:rsidRPr="000F026F">
        <w:rPr>
          <w:sz w:val="28"/>
          <w:szCs w:val="28"/>
        </w:rPr>
        <w:t xml:space="preserve">рассмотрев в открытом судебном заседании уголовное дело в отношении </w:t>
      </w:r>
    </w:p>
    <w:p w:rsidR="000F026F" w:rsidRPr="000F026F" w:rsidP="000F026F">
      <w:pPr>
        <w:ind w:firstLine="708"/>
        <w:jc w:val="both"/>
        <w:rPr>
          <w:sz w:val="28"/>
          <w:szCs w:val="28"/>
        </w:rPr>
      </w:pPr>
      <w:r w:rsidRPr="000F026F">
        <w:rPr>
          <w:sz w:val="28"/>
          <w:szCs w:val="28"/>
        </w:rPr>
        <w:t xml:space="preserve">Астровского Евгения Олеговича, </w:t>
      </w:r>
      <w:r w:rsidR="004D3A38">
        <w:rPr>
          <w:sz w:val="28"/>
          <w:szCs w:val="28"/>
        </w:rPr>
        <w:t>***</w:t>
      </w:r>
    </w:p>
    <w:p w:rsidR="0067323E" w:rsidRPr="00C33CBF" w:rsidP="000F026F">
      <w:pPr>
        <w:ind w:firstLine="708"/>
        <w:jc w:val="both"/>
        <w:rPr>
          <w:sz w:val="28"/>
          <w:szCs w:val="28"/>
        </w:rPr>
      </w:pPr>
      <w:r w:rsidRPr="000F026F">
        <w:rPr>
          <w:sz w:val="28"/>
          <w:szCs w:val="28"/>
        </w:rPr>
        <w:t>обвиняемого в совершении преступления, предусмотренно</w:t>
      </w:r>
      <w:r w:rsidRPr="000F026F">
        <w:rPr>
          <w:sz w:val="28"/>
          <w:szCs w:val="28"/>
        </w:rPr>
        <w:t>го частью 5 статьи 327 Уголовного кодекса Российской Федерации</w:t>
      </w:r>
      <w:r w:rsidRPr="00C33CBF">
        <w:rPr>
          <w:sz w:val="28"/>
          <w:szCs w:val="28"/>
        </w:rPr>
        <w:t xml:space="preserve">,  </w:t>
      </w:r>
    </w:p>
    <w:p w:rsidR="0067323E" w:rsidRPr="00C33CBF" w:rsidP="0067323E">
      <w:pPr>
        <w:jc w:val="center"/>
        <w:rPr>
          <w:sz w:val="28"/>
          <w:szCs w:val="28"/>
        </w:rPr>
      </w:pPr>
    </w:p>
    <w:p w:rsidR="0067323E" w:rsidRPr="00C33CBF" w:rsidP="0067323E">
      <w:pPr>
        <w:jc w:val="center"/>
        <w:rPr>
          <w:sz w:val="28"/>
          <w:szCs w:val="28"/>
        </w:rPr>
      </w:pPr>
      <w:r w:rsidRPr="00C33CBF">
        <w:rPr>
          <w:bCs/>
          <w:sz w:val="28"/>
          <w:szCs w:val="28"/>
        </w:rPr>
        <w:t>УСТАНОВИЛ:</w:t>
      </w:r>
    </w:p>
    <w:p w:rsidR="000F026F" w:rsidRPr="000F026F" w:rsidP="000F026F">
      <w:pPr>
        <w:ind w:firstLine="720"/>
        <w:jc w:val="both"/>
        <w:rPr>
          <w:sz w:val="28"/>
          <w:szCs w:val="28"/>
        </w:rPr>
      </w:pPr>
      <w:r w:rsidRPr="000F026F">
        <w:rPr>
          <w:sz w:val="28"/>
          <w:szCs w:val="28"/>
        </w:rPr>
        <w:t xml:space="preserve">Астровский Е.О. </w:t>
      </w:r>
      <w:r w:rsidRPr="00827704" w:rsidR="00827704">
        <w:rPr>
          <w:sz w:val="28"/>
          <w:szCs w:val="28"/>
        </w:rPr>
        <w:t>использовал заведомо подложный документ, за исключением случаев, предусмотренных частью третьей настоящей статьи, преступление совершено им в г.Нягани ХМАО-Югры при следующих обстоятельствах</w:t>
      </w:r>
      <w:r w:rsidRPr="000F026F">
        <w:rPr>
          <w:sz w:val="28"/>
          <w:szCs w:val="28"/>
        </w:rPr>
        <w:t>.</w:t>
      </w:r>
    </w:p>
    <w:p w:rsidR="0072262B" w:rsidP="000F026F">
      <w:pPr>
        <w:ind w:firstLine="720"/>
        <w:jc w:val="both"/>
        <w:rPr>
          <w:sz w:val="28"/>
          <w:szCs w:val="28"/>
        </w:rPr>
      </w:pPr>
      <w:r w:rsidRPr="000F026F">
        <w:rPr>
          <w:sz w:val="28"/>
          <w:szCs w:val="28"/>
        </w:rPr>
        <w:t>Астровский Е.О. с целью постановки транспортного средства – автомобиля марки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», государственный регистрационный знак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 на государственный регистрационный учет в РЭО ОГИБДД ОМВД России по г. Нягани и по</w:t>
      </w:r>
      <w:r w:rsidRPr="000F026F">
        <w:rPr>
          <w:sz w:val="28"/>
          <w:szCs w:val="28"/>
        </w:rPr>
        <w:t xml:space="preserve">лучения свидетельства о регистрации транспортного средства, 06.07.2025 в 12 час. 04 мин., находясь по адресу: г. Нягань,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, посредством информационно-телекоммуникационной сети «Интернет» обратился к неустановленному лицу (уголовное дело</w:t>
      </w:r>
      <w:r w:rsidRPr="000F026F">
        <w:rPr>
          <w:sz w:val="28"/>
          <w:szCs w:val="28"/>
        </w:rPr>
        <w:t xml:space="preserve"> в отношении, которого выделено в отдельное производство) на адрес электронной почты: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» о приобретении заведомо подложного документа – диагностической карты на автомобиль марки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», государственный регистрационный</w:t>
      </w:r>
      <w:r w:rsidRPr="000F026F">
        <w:rPr>
          <w:sz w:val="28"/>
          <w:szCs w:val="28"/>
        </w:rPr>
        <w:t xml:space="preserve"> знак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, за денежное вознаграждение в сумме 4 000 рублей. В нарушение пункта 4 части 1 статьи 15 Федерального закона от 01.07.2011 №170-ФЗ «О техническом осмотре транспортных средств и о внесении изменений в отдельные законодательные акты Россий</w:t>
      </w:r>
      <w:r w:rsidRPr="000F026F">
        <w:rPr>
          <w:sz w:val="28"/>
          <w:szCs w:val="28"/>
        </w:rPr>
        <w:t xml:space="preserve">ской Федерации», во избежание законной процедуры получения диагностической карты, без фактического технического осмотра транспортного средства, незаконно приобрел у неустановленного дознанием лица заведомо подложный </w:t>
      </w:r>
      <w:r w:rsidRPr="000F026F">
        <w:rPr>
          <w:sz w:val="28"/>
          <w:szCs w:val="28"/>
        </w:rPr>
        <w:t>документ – диагностическую карту регистр</w:t>
      </w:r>
      <w:r w:rsidRPr="000F026F">
        <w:rPr>
          <w:sz w:val="28"/>
          <w:szCs w:val="28"/>
        </w:rPr>
        <w:t xml:space="preserve">ационный номер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 от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, сроком действия до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 на транспортное средство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», государственный регистрационный знак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, которую получил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 в 09 часов 17 минут на адрес своей электронной почты: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» с адреса электронной почты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». После чего, реализуя свой преступный умысел, направленный на незаконное использование заведомо подложного документа – диагностической карты регистрационный номер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 о</w:t>
      </w:r>
      <w:r w:rsidRPr="000F026F">
        <w:rPr>
          <w:sz w:val="28"/>
          <w:szCs w:val="28"/>
        </w:rPr>
        <w:t xml:space="preserve">т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, сроком действия до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, на транспортное средство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», государственный регистрационный знак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, 10.07.2025 в 10 час. 00 мин. Астровский Е.О., находясь в здании ОГИБДД ОМВД России по г. Нягани, расположенном по адре</w:t>
      </w:r>
      <w:r w:rsidRPr="000F026F">
        <w:rPr>
          <w:sz w:val="28"/>
          <w:szCs w:val="28"/>
        </w:rPr>
        <w:t>су: ХМАО-Югра, г. Нягань, ул. Лазарева, д. 8/2, в нарушении статьи 15 Федерального закона от 03.08.2018 №283-ФЗ «О государственной регистрации транспортных средств Российской Федерации и о внесении изменений в отдельные законодательные акты Российской Феде</w:t>
      </w:r>
      <w:r w:rsidRPr="000F026F">
        <w:rPr>
          <w:sz w:val="28"/>
          <w:szCs w:val="28"/>
        </w:rPr>
        <w:t>рации»,  а также пункта 1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утвержденными Постановлением Прав</w:t>
      </w:r>
      <w:r w:rsidRPr="000F026F">
        <w:rPr>
          <w:sz w:val="28"/>
          <w:szCs w:val="28"/>
        </w:rPr>
        <w:t xml:space="preserve">ительства РФ от 21.12.2019 №1764 «О государственной регистрации транспортных средств в регистрационных подразделениях ГИБДД МВД РФ», при постановке на государственный регистрационный учет принадлежащего Астровской А.В. </w:t>
      </w:r>
      <w:r w:rsidR="00693103">
        <w:rPr>
          <w:sz w:val="28"/>
          <w:szCs w:val="28"/>
        </w:rPr>
        <w:t xml:space="preserve">вышеуказанного </w:t>
      </w:r>
      <w:r w:rsidRPr="000F026F">
        <w:rPr>
          <w:sz w:val="28"/>
          <w:szCs w:val="28"/>
        </w:rPr>
        <w:t>транспортного средства</w:t>
      </w:r>
      <w:r w:rsidRPr="000F026F">
        <w:rPr>
          <w:sz w:val="28"/>
          <w:szCs w:val="28"/>
        </w:rPr>
        <w:t xml:space="preserve">, предоставил указанную заведомо подложную диагностическую карту регистрационный номер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 от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, сроком действия до 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 xml:space="preserve"> старшему инспектору РЭО ОГИБДД ОМВД России по г. Нягани. </w:t>
      </w:r>
    </w:p>
    <w:p w:rsidR="0067323E" w:rsidRPr="00C33CBF" w:rsidP="0067323E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 w:rsidRPr="000F026F">
        <w:rPr>
          <w:rFonts w:ascii="Times New Roman" w:hAnsi="Times New Roman" w:cs="Times New Roman"/>
          <w:sz w:val="28"/>
          <w:szCs w:val="28"/>
        </w:rPr>
        <w:t>Действия Астровского</w:t>
      </w:r>
      <w:r w:rsidRPr="000F026F">
        <w:rPr>
          <w:rFonts w:ascii="Times New Roman" w:hAnsi="Times New Roman" w:cs="Times New Roman"/>
          <w:sz w:val="28"/>
          <w:szCs w:val="28"/>
        </w:rPr>
        <w:t xml:space="preserve"> Е.О. мировым судьей квалифицируются по части 5 статьи 327 Уголовного кодекса Российской Федерации как использование заведомо подложного документа, за исключением случаев, предусмотренных частью третьей настоящей статьи</w:t>
      </w:r>
      <w:r w:rsidRPr="00C33CB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7323E" w:rsidRPr="00C33CBF" w:rsidP="0067323E">
      <w:pPr>
        <w:widowControl w:val="0"/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В ходе судебного заседания защитник заявил ходатайство о прекращении уголовного дела в связи с деятельным раскаянием, пояснив, что подсудимый вину в совершении преступления признает полностью, в содеянном раскаивается, ранее к уголовной ответственности не </w:t>
      </w:r>
      <w:r w:rsidRPr="00C33CBF">
        <w:rPr>
          <w:sz w:val="28"/>
          <w:szCs w:val="28"/>
        </w:rPr>
        <w:t>привлекался, написал явку с повинной, способствовал раскрытию преступления.</w:t>
      </w:r>
      <w:r w:rsidR="00693103">
        <w:rPr>
          <w:sz w:val="28"/>
          <w:szCs w:val="28"/>
        </w:rPr>
        <w:t xml:space="preserve"> Совершенное Астровским Е.О. преступление в соответствии со ст. 15 УК РФ отнесено к преступлению небольшой тяжести, к общественно опасным последствиям не привели. Астровский Е.О. социально адаптирован, имеет постоянное место жительства и работу, по месту жительства и работы характеризуется с положительной стороны, принял меры к заглаживанию вины.</w:t>
      </w:r>
    </w:p>
    <w:p w:rsidR="0067323E" w:rsidRPr="000F026F" w:rsidP="0067323E">
      <w:pPr>
        <w:widowControl w:val="0"/>
        <w:ind w:firstLine="708"/>
        <w:jc w:val="both"/>
        <w:rPr>
          <w:color w:val="FF0000"/>
          <w:sz w:val="28"/>
          <w:szCs w:val="28"/>
        </w:rPr>
      </w:pPr>
      <w:r w:rsidRPr="00C33CBF">
        <w:rPr>
          <w:sz w:val="28"/>
          <w:szCs w:val="28"/>
        </w:rPr>
        <w:t xml:space="preserve">Государственный обвинитель </w:t>
      </w:r>
      <w:r w:rsidR="000F026F">
        <w:rPr>
          <w:sz w:val="28"/>
          <w:szCs w:val="28"/>
        </w:rPr>
        <w:t xml:space="preserve">не </w:t>
      </w:r>
      <w:r w:rsidRPr="00C33CBF">
        <w:rPr>
          <w:sz w:val="28"/>
          <w:szCs w:val="28"/>
        </w:rPr>
        <w:t>возражал против прекращения уголовного дела и уголовного п</w:t>
      </w:r>
      <w:r w:rsidRPr="00C33CBF">
        <w:rPr>
          <w:sz w:val="28"/>
          <w:szCs w:val="28"/>
        </w:rPr>
        <w:t xml:space="preserve">реследования в отношении </w:t>
      </w:r>
      <w:r w:rsidRPr="00C33CBF" w:rsidR="00136147">
        <w:rPr>
          <w:sz w:val="28"/>
          <w:szCs w:val="28"/>
        </w:rPr>
        <w:t>подсудимого</w:t>
      </w:r>
      <w:r w:rsidRPr="000F026F">
        <w:rPr>
          <w:color w:val="FF0000"/>
          <w:sz w:val="28"/>
          <w:szCs w:val="28"/>
        </w:rPr>
        <w:t>.</w:t>
      </w:r>
    </w:p>
    <w:p w:rsidR="0067323E" w:rsidRPr="00C33CBF" w:rsidP="0067323E">
      <w:pPr>
        <w:widowControl w:val="0"/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Подсудимый </w:t>
      </w:r>
      <w:r w:rsidR="000F026F">
        <w:rPr>
          <w:sz w:val="28"/>
          <w:szCs w:val="28"/>
        </w:rPr>
        <w:t xml:space="preserve">Астровский Е.О. </w:t>
      </w:r>
      <w:r w:rsidRPr="00C33CBF">
        <w:rPr>
          <w:sz w:val="28"/>
          <w:szCs w:val="28"/>
        </w:rPr>
        <w:t xml:space="preserve">в судебном заседании полностью признал вину в совершении инкриминируемого ему преступления, раскаялся в его </w:t>
      </w:r>
      <w:r w:rsidRPr="00C33CBF">
        <w:rPr>
          <w:sz w:val="28"/>
          <w:szCs w:val="28"/>
        </w:rPr>
        <w:t>совершении, не возражал против прекращения уголовного дела в отношении него в связи</w:t>
      </w:r>
      <w:r w:rsidRPr="00C33CBF">
        <w:rPr>
          <w:sz w:val="28"/>
          <w:szCs w:val="28"/>
        </w:rPr>
        <w:t xml:space="preserve"> с деятельным раскаянием. </w:t>
      </w:r>
    </w:p>
    <w:p w:rsidR="0067323E" w:rsidRPr="00C33CBF" w:rsidP="0067323E">
      <w:pPr>
        <w:widowControl w:val="0"/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Обсудив заявленное ходатайство, изучив материалы дела, мировой судья приходит к следующему. </w:t>
      </w:r>
    </w:p>
    <w:p w:rsidR="0067323E" w:rsidRPr="00C33CBF" w:rsidP="0067323E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В соответствии со статьей 28 Уголовно-процессуального кодекса Российской Федерации, </w:t>
      </w:r>
      <w:hyperlink r:id="rId4" w:history="1">
        <w:r w:rsidRPr="00C33CBF">
          <w:rPr>
            <w:sz w:val="28"/>
            <w:szCs w:val="28"/>
          </w:rPr>
          <w:t>статьи 75</w:t>
        </w:r>
      </w:hyperlink>
      <w:r w:rsidRPr="00C33CBF">
        <w:rPr>
          <w:sz w:val="28"/>
          <w:szCs w:val="28"/>
        </w:rPr>
        <w:t xml:space="preserve"> Уго</w:t>
      </w:r>
      <w:r w:rsidRPr="00C33CBF">
        <w:rPr>
          <w:sz w:val="28"/>
          <w:szCs w:val="28"/>
        </w:rPr>
        <w:t>ловного кодекса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прес</w:t>
      </w:r>
      <w:r w:rsidRPr="00C33CBF">
        <w:rPr>
          <w:sz w:val="28"/>
          <w:szCs w:val="28"/>
        </w:rPr>
        <w:t>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опасным, при этом такое раскаяние может быть установлено судом при наличии совокупн</w:t>
      </w:r>
      <w:r w:rsidRPr="00C33CBF">
        <w:rPr>
          <w:sz w:val="28"/>
          <w:szCs w:val="28"/>
        </w:rPr>
        <w:t xml:space="preserve">ости некоторых из указанных в </w:t>
      </w:r>
      <w:hyperlink r:id="rId5" w:history="1">
        <w:r w:rsidRPr="00C33CBF">
          <w:rPr>
            <w:sz w:val="28"/>
            <w:szCs w:val="28"/>
          </w:rPr>
          <w:t>части 1 статьи 75</w:t>
        </w:r>
      </w:hyperlink>
      <w:r w:rsidRPr="00C33CBF">
        <w:rPr>
          <w:sz w:val="28"/>
          <w:szCs w:val="28"/>
        </w:rPr>
        <w:t xml:space="preserve"> Уголовного кодекса Российской Федерации обстоятельств; например, явки с повинной и способствования раскрытию и расследованию преступления.</w:t>
      </w:r>
    </w:p>
    <w:p w:rsidR="0067323E" w:rsidRPr="00C33CBF" w:rsidP="0067323E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>Как разъяснено в п. 4 постан</w:t>
      </w:r>
      <w:r w:rsidRPr="00C33CBF">
        <w:rPr>
          <w:sz w:val="28"/>
          <w:szCs w:val="28"/>
        </w:rPr>
        <w:t>овления Пленума Ве</w:t>
      </w:r>
      <w:r w:rsidRPr="00C33CBF" w:rsidR="00136147">
        <w:rPr>
          <w:sz w:val="28"/>
          <w:szCs w:val="28"/>
        </w:rPr>
        <w:t>рховного Суда РФ от 27.06.2013 № 19 «</w:t>
      </w:r>
      <w:r w:rsidRPr="00C33CBF">
        <w:rPr>
          <w:sz w:val="28"/>
          <w:szCs w:val="28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Pr="00C33CBF" w:rsidR="00136147">
        <w:rPr>
          <w:sz w:val="28"/>
          <w:szCs w:val="28"/>
        </w:rPr>
        <w:t>»</w:t>
      </w:r>
      <w:r w:rsidRPr="00C33CBF">
        <w:rPr>
          <w:sz w:val="28"/>
          <w:szCs w:val="28"/>
        </w:rPr>
        <w:t>, освобождение от уголовной ответственности в связи с деятельным раскаянием возможн</w:t>
      </w:r>
      <w:r w:rsidRPr="00C33CBF">
        <w:rPr>
          <w:sz w:val="28"/>
          <w:szCs w:val="28"/>
        </w:rPr>
        <w:t>о при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 (например, задержание на месте преступления объективно исключает возможность явиться в правоох</w:t>
      </w:r>
      <w:r w:rsidRPr="00C33CBF">
        <w:rPr>
          <w:sz w:val="28"/>
          <w:szCs w:val="28"/>
        </w:rPr>
        <w:t>ранительные органы с сообщением о совершенном преступлении, однако последующее способствование лицом раскрытию и расследованию преступления, возмещение им ущерба и (или) заглаживание вреда иным образом могут свидетельствовать о его деятельном раскаянии).</w:t>
      </w:r>
    </w:p>
    <w:p w:rsidR="00693103" w:rsidP="0067323E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>Д</w:t>
      </w:r>
      <w:r w:rsidRPr="00C33CBF">
        <w:rPr>
          <w:sz w:val="28"/>
          <w:szCs w:val="28"/>
        </w:rPr>
        <w:t>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</w:t>
      </w:r>
      <w:r w:rsidRPr="00C33CBF">
        <w:rPr>
          <w:sz w:val="28"/>
          <w:szCs w:val="28"/>
        </w:rPr>
        <w:t xml:space="preserve">тоятельств, характеризующих поведение лица после совершения преступления, а также данные о его личности. </w:t>
      </w:r>
    </w:p>
    <w:p w:rsidR="0067323E" w:rsidRPr="00C33CBF" w:rsidP="0067323E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Из материалов уголовного дела следует, что </w:t>
      </w:r>
      <w:r w:rsidR="000F026F">
        <w:rPr>
          <w:sz w:val="28"/>
          <w:szCs w:val="28"/>
        </w:rPr>
        <w:t>Астровский Е.О.</w:t>
      </w:r>
      <w:r w:rsidRPr="00C33CBF" w:rsidR="0065682A">
        <w:rPr>
          <w:sz w:val="28"/>
          <w:szCs w:val="28"/>
        </w:rPr>
        <w:t xml:space="preserve"> ранее не судим,</w:t>
      </w:r>
      <w:r w:rsidRPr="00C33CBF">
        <w:rPr>
          <w:sz w:val="28"/>
          <w:szCs w:val="28"/>
        </w:rPr>
        <w:t xml:space="preserve"> впервые совершил преступление небольшой тяжести, </w:t>
      </w:r>
      <w:r w:rsidRPr="00C33CBF" w:rsidR="00DC0F43">
        <w:rPr>
          <w:sz w:val="28"/>
          <w:szCs w:val="28"/>
        </w:rPr>
        <w:t xml:space="preserve">написал явку с повинной, </w:t>
      </w:r>
      <w:r w:rsidRPr="00C33CBF">
        <w:rPr>
          <w:sz w:val="28"/>
          <w:szCs w:val="28"/>
        </w:rPr>
        <w:t>в</w:t>
      </w:r>
      <w:r w:rsidRPr="00C33CBF">
        <w:rPr>
          <w:sz w:val="28"/>
          <w:szCs w:val="28"/>
        </w:rPr>
        <w:t>ину в совершении преступления признал полностью, раскаялся в содеянном, активно способствовал раскрытию и расследованию преступления, дал показания, в которых подробно описал совершенное им преступление; тяжких последствий от его действий не наступило; ход</w:t>
      </w:r>
      <w:r w:rsidRPr="00C33CBF">
        <w:rPr>
          <w:sz w:val="28"/>
          <w:szCs w:val="28"/>
        </w:rPr>
        <w:t xml:space="preserve">атайствовал о производстве дознания в сокращенной форме. </w:t>
      </w:r>
    </w:p>
    <w:p w:rsidR="005D6621" w:rsidRPr="00C33CBF" w:rsidP="005D6621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Также судом принято во внимание, что </w:t>
      </w:r>
      <w:r w:rsidRPr="000F026F" w:rsidR="000F026F">
        <w:rPr>
          <w:sz w:val="28"/>
          <w:szCs w:val="28"/>
        </w:rPr>
        <w:t>Астровский Е.О. по месту жительства</w:t>
      </w:r>
      <w:r w:rsidR="00693103">
        <w:rPr>
          <w:sz w:val="28"/>
          <w:szCs w:val="28"/>
        </w:rPr>
        <w:t xml:space="preserve"> и месту работы</w:t>
      </w:r>
      <w:r w:rsidRPr="000F026F" w:rsidR="000F026F">
        <w:rPr>
          <w:sz w:val="28"/>
          <w:szCs w:val="28"/>
        </w:rPr>
        <w:t xml:space="preserve"> характеризуется положительно, к административной ответственности не привлекался, на учете в ОМВД России не состоит, на учете у врача-психиатра не состоит, на диспансерном наблюдении у врача психиатра-нарколога не находится, имеет постоянное место жительства, место работы, семью</w:t>
      </w:r>
      <w:r w:rsidR="00693103">
        <w:rPr>
          <w:sz w:val="28"/>
          <w:szCs w:val="28"/>
        </w:rPr>
        <w:t xml:space="preserve">, является добровольцем Благотворительного фонда «Бойцам Югры, Защитникам Отечества» с сентября 2024 года, активно принимает участие в формировании и отправке гуманитарных грузов, организованных Фондом, неоднократно оказывал материальную помощь в виде продуктов, питания, хозяйственно-бытовых средств и медикаментов, предназначенных для отправки военнослужащим в зону проведения Специальной военной операции, оказывает финансовую поддержку </w:t>
      </w:r>
      <w:r w:rsidR="0072262B">
        <w:rPr>
          <w:sz w:val="28"/>
          <w:szCs w:val="28"/>
        </w:rPr>
        <w:t>деятельности</w:t>
      </w:r>
      <w:r w:rsidR="00693103">
        <w:rPr>
          <w:sz w:val="28"/>
          <w:szCs w:val="28"/>
        </w:rPr>
        <w:t xml:space="preserve"> благотворительного фонда</w:t>
      </w:r>
      <w:r w:rsidR="00827704">
        <w:rPr>
          <w:sz w:val="28"/>
          <w:szCs w:val="28"/>
        </w:rPr>
        <w:t>.</w:t>
      </w:r>
    </w:p>
    <w:p w:rsidR="0065682A" w:rsidRPr="00C33CBF" w:rsidP="0067323E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Исходя из установленных в судебном заседании совокупности обстоятельств, характеризующих поведение </w:t>
      </w:r>
      <w:r w:rsidR="000F026F">
        <w:rPr>
          <w:sz w:val="28"/>
          <w:szCs w:val="28"/>
        </w:rPr>
        <w:t>Астровского Е.О.</w:t>
      </w:r>
      <w:r w:rsidRPr="00C33CBF">
        <w:rPr>
          <w:sz w:val="28"/>
          <w:szCs w:val="28"/>
        </w:rPr>
        <w:t xml:space="preserve"> после совершения преступления, данных о его личности по мнению мирового судьи, действительно, следует признать, что на данный момент подсудимый </w:t>
      </w:r>
      <w:r w:rsidR="000F026F">
        <w:rPr>
          <w:sz w:val="28"/>
          <w:szCs w:val="28"/>
        </w:rPr>
        <w:t>Астровский Е.О.</w:t>
      </w:r>
      <w:r w:rsidRPr="00C33CBF">
        <w:rPr>
          <w:sz w:val="28"/>
          <w:szCs w:val="28"/>
        </w:rPr>
        <w:t xml:space="preserve"> перестал быть общественно опасным лицом, а весь ход предварительного расследования и судебного </w:t>
      </w:r>
      <w:r w:rsidRPr="00C33CBF">
        <w:rPr>
          <w:sz w:val="28"/>
          <w:szCs w:val="28"/>
        </w:rPr>
        <w:t>процесса уже явился для него мерой воспитательного воздействия.</w:t>
      </w:r>
    </w:p>
    <w:p w:rsidR="00136147" w:rsidRPr="00C33CBF" w:rsidP="0067323E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Таким образом, условия, предусмотренные статьей 28 Уголовно-процессуального кодекса Российской Федерации и статьей 75 Уголовного кодекса Российской Федерации для прекращения уголовного дела в </w:t>
      </w:r>
      <w:r w:rsidRPr="00C33CBF">
        <w:rPr>
          <w:sz w:val="28"/>
          <w:szCs w:val="28"/>
        </w:rPr>
        <w:t xml:space="preserve">отношении </w:t>
      </w:r>
      <w:r w:rsidR="000F026F">
        <w:rPr>
          <w:sz w:val="28"/>
          <w:szCs w:val="28"/>
        </w:rPr>
        <w:t>Астровского Е.О.</w:t>
      </w:r>
      <w:r w:rsidRPr="00C33CBF">
        <w:rPr>
          <w:sz w:val="28"/>
          <w:szCs w:val="28"/>
        </w:rPr>
        <w:t xml:space="preserve">, обвиняемого в совершении преступления, предусмотренного  частью </w:t>
      </w:r>
      <w:r w:rsidR="000F026F">
        <w:rPr>
          <w:sz w:val="28"/>
          <w:szCs w:val="28"/>
        </w:rPr>
        <w:t>5</w:t>
      </w:r>
      <w:r w:rsidRPr="00C33CBF">
        <w:rPr>
          <w:sz w:val="28"/>
          <w:szCs w:val="28"/>
        </w:rPr>
        <w:t xml:space="preserve"> статьи </w:t>
      </w:r>
      <w:r w:rsidR="000F026F">
        <w:rPr>
          <w:sz w:val="28"/>
          <w:szCs w:val="28"/>
        </w:rPr>
        <w:t>327</w:t>
      </w:r>
      <w:r w:rsidRPr="00C33CBF">
        <w:rPr>
          <w:sz w:val="28"/>
          <w:szCs w:val="28"/>
        </w:rPr>
        <w:t xml:space="preserve"> Уголовного кодекса Российской Федерации, выполнены полностью, что является основанием для удовлетворения ходатайства защитника и освобождении подсудимо</w:t>
      </w:r>
      <w:r w:rsidRPr="00C33CBF">
        <w:rPr>
          <w:sz w:val="28"/>
          <w:szCs w:val="28"/>
        </w:rPr>
        <w:t>го от уголовной ответственности</w:t>
      </w:r>
      <w:r w:rsidR="00827704">
        <w:rPr>
          <w:sz w:val="28"/>
          <w:szCs w:val="28"/>
        </w:rPr>
        <w:t>,</w:t>
      </w:r>
      <w:r w:rsidRPr="00C33CBF">
        <w:rPr>
          <w:sz w:val="28"/>
          <w:szCs w:val="28"/>
        </w:rPr>
        <w:t xml:space="preserve"> в связи с деятельным раскаянием.</w:t>
      </w:r>
    </w:p>
    <w:p w:rsidR="0067323E" w:rsidRPr="00C33CBF" w:rsidP="0067323E">
      <w:pPr>
        <w:jc w:val="both"/>
        <w:rPr>
          <w:sz w:val="28"/>
          <w:szCs w:val="28"/>
        </w:rPr>
      </w:pPr>
      <w:r w:rsidRPr="00C33CBF">
        <w:rPr>
          <w:sz w:val="28"/>
          <w:szCs w:val="28"/>
        </w:rPr>
        <w:tab/>
        <w:t xml:space="preserve">Вещественными доказательствами необходимо распорядиться в порядке </w:t>
      </w:r>
      <w:hyperlink r:id="rId6" w:history="1">
        <w:r w:rsidRPr="00C33CBF">
          <w:rPr>
            <w:rStyle w:val="a0"/>
            <w:b w:val="0"/>
            <w:color w:val="auto"/>
            <w:sz w:val="28"/>
            <w:szCs w:val="28"/>
          </w:rPr>
          <w:t>статьи 81</w:t>
        </w:r>
      </w:hyperlink>
      <w:r w:rsidRPr="00C33CBF">
        <w:rPr>
          <w:b/>
          <w:sz w:val="28"/>
          <w:szCs w:val="28"/>
        </w:rPr>
        <w:t xml:space="preserve"> </w:t>
      </w:r>
      <w:r w:rsidRPr="00C33CBF">
        <w:rPr>
          <w:sz w:val="28"/>
          <w:szCs w:val="28"/>
        </w:rPr>
        <w:t>Уголовно-процессуального кодекса Российской Ф</w:t>
      </w:r>
      <w:r w:rsidRPr="00C33CBF">
        <w:rPr>
          <w:sz w:val="28"/>
          <w:szCs w:val="28"/>
        </w:rPr>
        <w:t>едерации.</w:t>
      </w:r>
    </w:p>
    <w:p w:rsidR="0067323E" w:rsidRPr="0072262B" w:rsidP="0067323E">
      <w:pPr>
        <w:ind w:firstLine="709"/>
        <w:rPr>
          <w:sz w:val="28"/>
          <w:szCs w:val="28"/>
        </w:rPr>
      </w:pPr>
      <w:r w:rsidRPr="00C33CBF">
        <w:rPr>
          <w:sz w:val="28"/>
          <w:szCs w:val="28"/>
        </w:rPr>
        <w:t xml:space="preserve">Гражданский иск по делу не </w:t>
      </w:r>
      <w:r w:rsidRPr="0072262B">
        <w:rPr>
          <w:sz w:val="28"/>
          <w:szCs w:val="28"/>
        </w:rPr>
        <w:t>заявлен.</w:t>
      </w:r>
    </w:p>
    <w:p w:rsidR="0067323E" w:rsidRPr="00C33CBF" w:rsidP="0067323E">
      <w:pPr>
        <w:ind w:firstLine="708"/>
        <w:jc w:val="both"/>
        <w:rPr>
          <w:sz w:val="28"/>
          <w:szCs w:val="28"/>
        </w:rPr>
      </w:pPr>
      <w:r w:rsidRPr="0072262B">
        <w:rPr>
          <w:sz w:val="28"/>
          <w:szCs w:val="28"/>
        </w:rPr>
        <w:t xml:space="preserve">Руководствуясь статьями 28, </w:t>
      </w:r>
      <w:r w:rsidRPr="0072262B" w:rsidR="0072262B">
        <w:rPr>
          <w:sz w:val="28"/>
          <w:szCs w:val="28"/>
        </w:rPr>
        <w:t>212, 213, 239 Уголовно-процессуального кодекса Российской Федерации</w:t>
      </w:r>
      <w:r w:rsidRPr="0072262B">
        <w:rPr>
          <w:sz w:val="28"/>
          <w:szCs w:val="28"/>
        </w:rPr>
        <w:t xml:space="preserve">, статьей </w:t>
      </w:r>
      <w:hyperlink r:id="rId7" w:tgtFrame="_blank" w:history="1">
        <w:r w:rsidRPr="0072262B">
          <w:rPr>
            <w:sz w:val="28"/>
            <w:szCs w:val="28"/>
          </w:rPr>
          <w:t>75 Уголовного кодекса Российской Ф</w:t>
        </w:r>
      </w:hyperlink>
      <w:r w:rsidRPr="00C33CBF">
        <w:rPr>
          <w:sz w:val="28"/>
          <w:szCs w:val="28"/>
        </w:rPr>
        <w:t>едерации, мировой судья</w:t>
      </w:r>
    </w:p>
    <w:p w:rsidR="0067323E" w:rsidRPr="00C33CBF" w:rsidP="0067323E">
      <w:pPr>
        <w:spacing w:line="293" w:lineRule="atLeast"/>
        <w:jc w:val="center"/>
        <w:rPr>
          <w:sz w:val="28"/>
          <w:szCs w:val="28"/>
        </w:rPr>
      </w:pPr>
      <w:r w:rsidRPr="00C33CBF">
        <w:rPr>
          <w:sz w:val="28"/>
          <w:szCs w:val="28"/>
        </w:rPr>
        <w:t>ПОСТАНОВИЛ:</w:t>
      </w:r>
    </w:p>
    <w:p w:rsidR="0067323E" w:rsidRPr="00C33CBF" w:rsidP="0067323E">
      <w:pPr>
        <w:ind w:firstLine="708"/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Производство по уголовному делу в отношении </w:t>
      </w:r>
      <w:r w:rsidRPr="000F026F" w:rsidR="000F026F">
        <w:rPr>
          <w:sz w:val="28"/>
          <w:szCs w:val="28"/>
        </w:rPr>
        <w:t>Астровского Евгения Олеговича</w:t>
      </w:r>
      <w:r w:rsidRPr="00C33CBF">
        <w:rPr>
          <w:sz w:val="28"/>
          <w:szCs w:val="28"/>
        </w:rPr>
        <w:t xml:space="preserve">, обвиняемого в совершении преступления, предусмотренного частью </w:t>
      </w:r>
      <w:r w:rsidR="000F026F">
        <w:rPr>
          <w:sz w:val="28"/>
          <w:szCs w:val="28"/>
        </w:rPr>
        <w:t>5</w:t>
      </w:r>
      <w:r w:rsidRPr="00C33CBF">
        <w:rPr>
          <w:sz w:val="28"/>
          <w:szCs w:val="28"/>
        </w:rPr>
        <w:t xml:space="preserve"> статьи </w:t>
      </w:r>
      <w:r w:rsidR="000F026F">
        <w:rPr>
          <w:sz w:val="28"/>
          <w:szCs w:val="28"/>
        </w:rPr>
        <w:t>327</w:t>
      </w:r>
      <w:r w:rsidRPr="00C33CBF">
        <w:rPr>
          <w:sz w:val="28"/>
          <w:szCs w:val="28"/>
        </w:rPr>
        <w:t xml:space="preserve"> Уголовного кодекса Российской Федерации, прекратить на основании статьи 28 Уголовно-процессуального кодекса Российской Федерации, в связи с деятельным раскаянием.</w:t>
      </w:r>
    </w:p>
    <w:p w:rsidR="000F026F" w:rsidRPr="000F026F" w:rsidP="000F026F">
      <w:pPr>
        <w:pStyle w:val="BodyTextIndent"/>
        <w:ind w:firstLine="709"/>
        <w:rPr>
          <w:sz w:val="28"/>
          <w:szCs w:val="28"/>
        </w:rPr>
      </w:pPr>
      <w:r w:rsidRPr="000F026F">
        <w:rPr>
          <w:sz w:val="28"/>
          <w:szCs w:val="28"/>
        </w:rPr>
        <w:t>Меру процессуального принуждения Астровскому Евгению Олеговичу в виде обязательства о явке д</w:t>
      </w:r>
      <w:r w:rsidRPr="000F026F">
        <w:rPr>
          <w:sz w:val="28"/>
          <w:szCs w:val="28"/>
        </w:rPr>
        <w:t xml:space="preserve">о вступления </w:t>
      </w:r>
      <w:r w:rsidR="0072262B">
        <w:rPr>
          <w:sz w:val="28"/>
          <w:szCs w:val="28"/>
        </w:rPr>
        <w:t>постановления</w:t>
      </w:r>
      <w:r w:rsidRPr="000F026F">
        <w:rPr>
          <w:sz w:val="28"/>
          <w:szCs w:val="28"/>
        </w:rPr>
        <w:t xml:space="preserve"> в законную силу оставить прежней, после вступления </w:t>
      </w:r>
      <w:r w:rsidR="00D60DD0">
        <w:rPr>
          <w:sz w:val="28"/>
          <w:szCs w:val="28"/>
        </w:rPr>
        <w:t>постановления</w:t>
      </w:r>
      <w:r w:rsidRPr="000F026F">
        <w:rPr>
          <w:sz w:val="28"/>
          <w:szCs w:val="28"/>
        </w:rPr>
        <w:t xml:space="preserve"> в законную силу, отменить.</w:t>
      </w:r>
    </w:p>
    <w:p w:rsidR="000F026F" w:rsidRPr="000F026F" w:rsidP="000F026F">
      <w:pPr>
        <w:pStyle w:val="BodyTextIndent"/>
        <w:ind w:firstLine="709"/>
        <w:rPr>
          <w:sz w:val="28"/>
          <w:szCs w:val="28"/>
        </w:rPr>
      </w:pPr>
      <w:r w:rsidRPr="000F026F">
        <w:rPr>
          <w:sz w:val="28"/>
          <w:szCs w:val="28"/>
        </w:rPr>
        <w:t xml:space="preserve">Вещественные доказательства по делу: </w:t>
      </w:r>
    </w:p>
    <w:p w:rsidR="000F026F" w:rsidRPr="000F026F" w:rsidP="000F026F">
      <w:pPr>
        <w:pStyle w:val="BodyTextIndent"/>
        <w:ind w:firstLine="709"/>
        <w:rPr>
          <w:sz w:val="28"/>
          <w:szCs w:val="28"/>
        </w:rPr>
      </w:pPr>
      <w:r w:rsidRPr="000F026F">
        <w:rPr>
          <w:sz w:val="28"/>
          <w:szCs w:val="28"/>
        </w:rPr>
        <w:t xml:space="preserve">- диагностическая карта от 07.07.2026, хранить при уголовном деле в течении всего срока его </w:t>
      </w:r>
      <w:r w:rsidRPr="000F026F">
        <w:rPr>
          <w:sz w:val="28"/>
          <w:szCs w:val="28"/>
        </w:rPr>
        <w:t>хранения,</w:t>
      </w:r>
    </w:p>
    <w:p w:rsidR="000F026F" w:rsidRPr="000F026F" w:rsidP="000F026F">
      <w:pPr>
        <w:pStyle w:val="BodyTextIndent"/>
        <w:ind w:firstLine="709"/>
        <w:rPr>
          <w:sz w:val="28"/>
          <w:szCs w:val="28"/>
        </w:rPr>
      </w:pPr>
      <w:r w:rsidRPr="000F026F">
        <w:rPr>
          <w:sz w:val="28"/>
          <w:szCs w:val="28"/>
        </w:rPr>
        <w:t>- сотовый телефон марки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», в корпусе фиолетового цвета, оставить в распоряжении Астровской А.В., отменив ответственное хранение,</w:t>
      </w:r>
    </w:p>
    <w:p w:rsidR="0067323E" w:rsidRPr="00C33CBF" w:rsidP="000F026F">
      <w:pPr>
        <w:pStyle w:val="BodyTextIndent"/>
        <w:ind w:firstLine="709"/>
        <w:rPr>
          <w:rFonts w:eastAsia="Calibri"/>
          <w:sz w:val="28"/>
          <w:szCs w:val="28"/>
          <w:lang w:eastAsia="en-US"/>
        </w:rPr>
      </w:pPr>
      <w:r w:rsidRPr="000F026F">
        <w:rPr>
          <w:sz w:val="28"/>
          <w:szCs w:val="28"/>
        </w:rPr>
        <w:t>- сотовый телефон марки «</w:t>
      </w:r>
      <w:r w:rsidR="004D3A38">
        <w:rPr>
          <w:sz w:val="28"/>
          <w:szCs w:val="28"/>
        </w:rPr>
        <w:t>***</w:t>
      </w:r>
      <w:r w:rsidRPr="000F026F">
        <w:rPr>
          <w:sz w:val="28"/>
          <w:szCs w:val="28"/>
        </w:rPr>
        <w:t>», в корпусе зеленого цвета, оставить в распоряжении Астр</w:t>
      </w:r>
      <w:r w:rsidRPr="000F026F">
        <w:rPr>
          <w:sz w:val="28"/>
          <w:szCs w:val="28"/>
        </w:rPr>
        <w:t>овского Е.О., отменив ответственное хранение</w:t>
      </w:r>
      <w:r w:rsidRPr="00C33CBF">
        <w:rPr>
          <w:rFonts w:eastAsia="Calibri"/>
          <w:sz w:val="28"/>
          <w:szCs w:val="28"/>
          <w:lang w:eastAsia="en-US"/>
        </w:rPr>
        <w:t>.</w:t>
      </w:r>
    </w:p>
    <w:p w:rsidR="00335A97" w:rsidRPr="00C33CBF" w:rsidP="00335A97">
      <w:pPr>
        <w:pStyle w:val="BodyTextIndent"/>
        <w:ind w:firstLine="709"/>
        <w:rPr>
          <w:sz w:val="28"/>
          <w:szCs w:val="28"/>
        </w:rPr>
      </w:pPr>
      <w:r w:rsidRPr="00C33CBF">
        <w:rPr>
          <w:sz w:val="28"/>
          <w:szCs w:val="28"/>
        </w:rPr>
        <w:t>Настоящее постановление может быть обжаловано в апелляционном порядке в Няганский городской суд Ханты-Мансийского автономного округа-Югры в течение 15 дней со дня провозглашения через мирового судью судебного у</w:t>
      </w:r>
      <w:r w:rsidRPr="00C33CBF">
        <w:rPr>
          <w:sz w:val="28"/>
          <w:szCs w:val="28"/>
        </w:rPr>
        <w:t xml:space="preserve">частка №3 Няганского судебного района Ханты-мансийского автономного округа-Югры. </w:t>
      </w:r>
    </w:p>
    <w:p w:rsidR="00335A97" w:rsidRPr="00C33CBF" w:rsidP="00335A97">
      <w:pPr>
        <w:pStyle w:val="BodyTextIndent"/>
        <w:ind w:firstLine="709"/>
        <w:rPr>
          <w:sz w:val="28"/>
          <w:szCs w:val="28"/>
        </w:rPr>
      </w:pPr>
      <w:r w:rsidRPr="00C33CBF">
        <w:rPr>
          <w:sz w:val="28"/>
          <w:szCs w:val="28"/>
        </w:rPr>
        <w:t>В случае подачи апелляционной жалобы</w:t>
      </w:r>
      <w:r w:rsidRPr="00827704" w:rsidR="00827704">
        <w:t xml:space="preserve"> </w:t>
      </w:r>
      <w:r w:rsidRPr="00827704" w:rsidR="00827704">
        <w:rPr>
          <w:sz w:val="28"/>
          <w:szCs w:val="28"/>
        </w:rPr>
        <w:t>либо представления</w:t>
      </w:r>
      <w:r w:rsidRPr="00C33CBF">
        <w:rPr>
          <w:sz w:val="28"/>
          <w:szCs w:val="28"/>
        </w:rPr>
        <w:t xml:space="preserve"> </w:t>
      </w:r>
      <w:r w:rsidR="00D60DD0">
        <w:rPr>
          <w:sz w:val="28"/>
          <w:szCs w:val="28"/>
        </w:rPr>
        <w:t>Астровский Е.О.</w:t>
      </w:r>
      <w:r w:rsidRPr="00C33CBF">
        <w:rPr>
          <w:sz w:val="28"/>
          <w:szCs w:val="28"/>
        </w:rPr>
        <w:t xml:space="preserve"> вправе ходатайствовать о своём участии и участии защитника в рассмотрении уголовного дела судом апелля</w:t>
      </w:r>
      <w:r w:rsidRPr="00C33CBF">
        <w:rPr>
          <w:sz w:val="28"/>
          <w:szCs w:val="28"/>
        </w:rPr>
        <w:t>ционной инстанции, о чём он должен указать в апелляционной жалобе.</w:t>
      </w:r>
    </w:p>
    <w:p w:rsidR="0067323E" w:rsidRPr="00C33CBF" w:rsidP="00335A97">
      <w:pPr>
        <w:pStyle w:val="BodyTextIndent"/>
        <w:ind w:firstLine="709"/>
        <w:rPr>
          <w:sz w:val="28"/>
          <w:szCs w:val="28"/>
        </w:rPr>
      </w:pPr>
      <w:r w:rsidRPr="00C33CBF">
        <w:rPr>
          <w:sz w:val="28"/>
          <w:szCs w:val="28"/>
        </w:rPr>
        <w:t xml:space="preserve">В случае принесения апелляционных представлений или жалоб, затрагивающих интересы </w:t>
      </w:r>
      <w:r w:rsidR="00D60DD0">
        <w:rPr>
          <w:sz w:val="28"/>
          <w:szCs w:val="28"/>
        </w:rPr>
        <w:t>Астровского Е.О.</w:t>
      </w:r>
      <w:r w:rsidRPr="00C33CBF">
        <w:rPr>
          <w:sz w:val="28"/>
          <w:szCs w:val="28"/>
        </w:rPr>
        <w:t>, он вправе в течение 15 суток со дня вручения ему копии представления или жалобы подать св</w:t>
      </w:r>
      <w:r w:rsidRPr="00C33CBF">
        <w:rPr>
          <w:sz w:val="28"/>
          <w:szCs w:val="28"/>
        </w:rPr>
        <w:t xml:space="preserve">ои письменные возражения и письменное ходатайство о своём участии </w:t>
      </w:r>
      <w:r w:rsidRPr="00827704" w:rsidR="00827704">
        <w:rPr>
          <w:sz w:val="28"/>
          <w:szCs w:val="28"/>
        </w:rPr>
        <w:t xml:space="preserve">и участии защитника </w:t>
      </w:r>
      <w:r w:rsidRPr="00C33CBF">
        <w:rPr>
          <w:sz w:val="28"/>
          <w:szCs w:val="28"/>
        </w:rPr>
        <w:t xml:space="preserve">в рассмотрении уголовного дела судом апелляционной инстанции. </w:t>
      </w:r>
    </w:p>
    <w:p w:rsidR="0067323E" w:rsidP="0067323E">
      <w:pPr>
        <w:pStyle w:val="a1"/>
        <w:ind w:firstLine="708"/>
        <w:jc w:val="both"/>
        <w:rPr>
          <w:sz w:val="28"/>
          <w:szCs w:val="28"/>
        </w:rPr>
      </w:pPr>
    </w:p>
    <w:p w:rsidR="00827704" w:rsidRPr="00C33CBF" w:rsidP="0067323E">
      <w:pPr>
        <w:pStyle w:val="a1"/>
        <w:ind w:firstLine="708"/>
        <w:jc w:val="both"/>
        <w:rPr>
          <w:sz w:val="28"/>
          <w:szCs w:val="28"/>
        </w:rPr>
      </w:pPr>
    </w:p>
    <w:p w:rsidR="0067323E" w:rsidRPr="00C33CBF" w:rsidP="0067323E">
      <w:pPr>
        <w:jc w:val="both"/>
        <w:rPr>
          <w:sz w:val="28"/>
          <w:szCs w:val="28"/>
        </w:rPr>
      </w:pPr>
      <w:r w:rsidRPr="00C33CBF">
        <w:rPr>
          <w:sz w:val="28"/>
          <w:szCs w:val="28"/>
        </w:rPr>
        <w:t xml:space="preserve">Мировой судья                                                                            </w:t>
      </w:r>
      <w:r w:rsidRPr="00C33CBF">
        <w:rPr>
          <w:sz w:val="28"/>
          <w:szCs w:val="28"/>
        </w:rPr>
        <w:tab/>
        <w:t>Р.Р. Изюмцева</w:t>
      </w:r>
    </w:p>
    <w:p w:rsidR="00DA3DA0" w:rsidRPr="00C33CBF"/>
    <w:sectPr w:rsidSect="00C36BF4">
      <w:headerReference w:type="default" r:id="rId8"/>
      <w:pgSz w:w="12240" w:h="15840" w:code="1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6235296"/>
      <w:docPartObj>
        <w:docPartGallery w:val="Page Numbers (Top of Page)"/>
        <w:docPartUnique/>
      </w:docPartObj>
    </w:sdtPr>
    <w:sdtContent>
      <w:p w:rsidR="006732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38">
          <w:rPr>
            <w:noProof/>
          </w:rPr>
          <w:t>4</w:t>
        </w:r>
        <w:r>
          <w:fldChar w:fldCharType="end"/>
        </w:r>
      </w:p>
    </w:sdtContent>
  </w:sdt>
  <w:p w:rsidR="004573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2D"/>
    <w:rsid w:val="000D0196"/>
    <w:rsid w:val="000F026F"/>
    <w:rsid w:val="000F3121"/>
    <w:rsid w:val="00136147"/>
    <w:rsid w:val="00200357"/>
    <w:rsid w:val="002A0E76"/>
    <w:rsid w:val="002C78D7"/>
    <w:rsid w:val="0030122D"/>
    <w:rsid w:val="00335A97"/>
    <w:rsid w:val="004362E7"/>
    <w:rsid w:val="004517D9"/>
    <w:rsid w:val="0045731F"/>
    <w:rsid w:val="004D3A38"/>
    <w:rsid w:val="005D6621"/>
    <w:rsid w:val="0065682A"/>
    <w:rsid w:val="0067323E"/>
    <w:rsid w:val="00693103"/>
    <w:rsid w:val="0072262B"/>
    <w:rsid w:val="007506CC"/>
    <w:rsid w:val="00827704"/>
    <w:rsid w:val="008B0A93"/>
    <w:rsid w:val="008E4B35"/>
    <w:rsid w:val="00923D38"/>
    <w:rsid w:val="00932818"/>
    <w:rsid w:val="00A35D8D"/>
    <w:rsid w:val="00B10FA4"/>
    <w:rsid w:val="00BA0974"/>
    <w:rsid w:val="00C07284"/>
    <w:rsid w:val="00C33CBF"/>
    <w:rsid w:val="00C36BF4"/>
    <w:rsid w:val="00D60DD0"/>
    <w:rsid w:val="00DA3DA0"/>
    <w:rsid w:val="00DC0F43"/>
    <w:rsid w:val="00E3506B"/>
    <w:rsid w:val="00EF3135"/>
    <w:rsid w:val="00FB7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E4D454-1722-4D6A-B926-3F589C36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7323E"/>
    <w:pPr>
      <w:ind w:firstLine="54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673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uiPriority w:val="99"/>
    <w:rsid w:val="0067323E"/>
    <w:rPr>
      <w:rFonts w:cs="Times New Roman"/>
      <w:b/>
      <w:color w:val="106BBE"/>
    </w:rPr>
  </w:style>
  <w:style w:type="paragraph" w:customStyle="1" w:styleId="a1">
    <w:name w:val="Стиль"/>
    <w:rsid w:val="006732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67323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7323E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uiPriority w:val="99"/>
    <w:locked/>
    <w:rsid w:val="0067323E"/>
    <w:rPr>
      <w:spacing w:val="2"/>
      <w:shd w:val="clear" w:color="auto" w:fill="FFFFFF"/>
    </w:rPr>
  </w:style>
  <w:style w:type="paragraph" w:styleId="Header">
    <w:name w:val="header"/>
    <w:basedOn w:val="Normal"/>
    <w:link w:val="a2"/>
    <w:uiPriority w:val="99"/>
    <w:unhideWhenUsed/>
    <w:rsid w:val="0067323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7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67323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7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A35D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35D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75" TargetMode="External" /><Relationship Id="rId5" Type="http://schemas.openxmlformats.org/officeDocument/2006/relationships/hyperlink" Target="garantF1://10008000.7501" TargetMode="External" /><Relationship Id="rId6" Type="http://schemas.openxmlformats.org/officeDocument/2006/relationships/hyperlink" Target="http://arbitr.garant.ru/document?id=12025178&amp;sub=81" TargetMode="External" /><Relationship Id="rId7" Type="http://schemas.openxmlformats.org/officeDocument/2006/relationships/hyperlink" Target="http://sudact.ru/law/uk-rf/obshchaia-chast/razdel-iv/glava-11/statia-76.2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